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387"/>
      </w:tblGrid>
      <w:tr w:rsidR="001C0426" w:rsidRPr="001C0426" w14:paraId="5E17DF67" w14:textId="77777777" w:rsidTr="00330E69">
        <w:trPr>
          <w:trHeight w:val="1692"/>
        </w:trPr>
        <w:tc>
          <w:tcPr>
            <w:tcW w:w="1951" w:type="dxa"/>
            <w:shd w:val="clear" w:color="auto" w:fill="auto"/>
          </w:tcPr>
          <w:p w14:paraId="0EC072C6" w14:textId="77777777" w:rsidR="00196E81" w:rsidRPr="001C0426" w:rsidRDefault="006D364F" w:rsidP="001C04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FBBDA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87pt">
                  <v:imagedata r:id="rId8" o:title="logo-m_facebook_blu.gif"/>
                </v:shape>
              </w:pict>
            </w:r>
          </w:p>
        </w:tc>
        <w:tc>
          <w:tcPr>
            <w:tcW w:w="8387" w:type="dxa"/>
            <w:shd w:val="clear" w:color="auto" w:fill="auto"/>
          </w:tcPr>
          <w:p w14:paraId="07FFBE78" w14:textId="77777777" w:rsidR="00153B20" w:rsidRDefault="00416C97" w:rsidP="001C04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MYRRHA – Il dono del Sud                                           </w:t>
            </w:r>
            <w:r w:rsidR="00D25812" w:rsidRPr="001C0426">
              <w:rPr>
                <w:rFonts w:ascii="Verdana" w:hAnsi="Verdana" w:cs="Times New Roman"/>
                <w:b/>
                <w:sz w:val="20"/>
                <w:szCs w:val="20"/>
              </w:rPr>
              <w:t>C</w:t>
            </w:r>
            <w:r w:rsidR="00153B20" w:rsidRPr="001C0426">
              <w:rPr>
                <w:rFonts w:ascii="Verdana" w:hAnsi="Verdana" w:cs="Times New Roman"/>
                <w:b/>
                <w:sz w:val="20"/>
                <w:szCs w:val="20"/>
              </w:rPr>
              <w:t>omunicato stampa</w:t>
            </w:r>
          </w:p>
          <w:p w14:paraId="793ABF55" w14:textId="77777777" w:rsidR="00CC58FA" w:rsidRPr="00CC58FA" w:rsidRDefault="00CC58FA" w:rsidP="001C04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CC58FA">
              <w:rPr>
                <w:rFonts w:ascii="Verdana" w:hAnsi="Verdana" w:cs="Times New Roman"/>
                <w:sz w:val="20"/>
                <w:szCs w:val="20"/>
              </w:rPr>
              <w:t xml:space="preserve">Press </w:t>
            </w:r>
            <w:proofErr w:type="spellStart"/>
            <w:r w:rsidRPr="00CC58FA">
              <w:rPr>
                <w:rFonts w:ascii="Verdana" w:hAnsi="Verdana" w:cs="Times New Roman"/>
                <w:sz w:val="20"/>
                <w:szCs w:val="20"/>
              </w:rPr>
              <w:t>preview</w:t>
            </w:r>
            <w:proofErr w:type="spellEnd"/>
          </w:p>
          <w:p w14:paraId="5DCB137E" w14:textId="77777777" w:rsidR="00DD7333" w:rsidRDefault="00DD7333" w:rsidP="00DD7333">
            <w:pPr>
              <w:pStyle w:val="Corpo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Giovedì </w:t>
            </w:r>
            <w:r w:rsidRPr="001C0426">
              <w:rPr>
                <w:rFonts w:ascii="Verdana" w:hAnsi="Verdana" w:cs="Times New Roman"/>
                <w:sz w:val="16"/>
                <w:szCs w:val="16"/>
              </w:rPr>
              <w:t xml:space="preserve">2 luglio 2015 </w:t>
            </w:r>
          </w:p>
          <w:p w14:paraId="52B7AD1A" w14:textId="77777777" w:rsidR="00DD7333" w:rsidRPr="001C0426" w:rsidRDefault="00DD7333" w:rsidP="00DD7333">
            <w:pPr>
              <w:pStyle w:val="Corpo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proofErr w:type="gramStart"/>
            <w:r w:rsidRPr="001C0426">
              <w:rPr>
                <w:rFonts w:ascii="Verdana" w:hAnsi="Verdana" w:cs="Times New Roman"/>
                <w:sz w:val="16"/>
                <w:szCs w:val="16"/>
              </w:rPr>
              <w:t>presso</w:t>
            </w:r>
            <w:proofErr w:type="gramEnd"/>
            <w:r w:rsidRPr="001C0426">
              <w:rPr>
                <w:rFonts w:ascii="Verdana" w:hAnsi="Verdana" w:cs="Times New Roman"/>
                <w:sz w:val="16"/>
                <w:szCs w:val="16"/>
              </w:rPr>
              <w:t xml:space="preserve"> la Fondazione con il Sud</w:t>
            </w:r>
          </w:p>
          <w:p w14:paraId="6B78A099" w14:textId="77777777" w:rsidR="00DD7333" w:rsidRPr="001C0426" w:rsidRDefault="00DD7333" w:rsidP="00DD7333">
            <w:pPr>
              <w:pStyle w:val="Corpo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 w:rsidRPr="001C0426">
              <w:rPr>
                <w:rFonts w:ascii="Verdana" w:hAnsi="Verdana" w:cs="Times New Roman"/>
                <w:sz w:val="16"/>
                <w:szCs w:val="16"/>
              </w:rPr>
              <w:t>Via del Corso 267 - Roma</w:t>
            </w:r>
          </w:p>
          <w:p w14:paraId="0DB60BD7" w14:textId="77777777" w:rsidR="00D25812" w:rsidRPr="001C0426" w:rsidRDefault="00D25812" w:rsidP="00D25812">
            <w:pPr>
              <w:pStyle w:val="Corpo"/>
              <w:rPr>
                <w:rFonts w:ascii="Verdana" w:hAnsi="Verdana" w:cs="Times New Roman"/>
                <w:sz w:val="16"/>
                <w:szCs w:val="16"/>
                <w:u w:val="single"/>
              </w:rPr>
            </w:pPr>
          </w:p>
          <w:p w14:paraId="1BF0ED22" w14:textId="77777777" w:rsidR="00153B20" w:rsidRPr="001C0426" w:rsidRDefault="00153B20" w:rsidP="00D25812">
            <w:pPr>
              <w:pStyle w:val="Corpo"/>
              <w:rPr>
                <w:rFonts w:ascii="Verdana" w:hAnsi="Verdana" w:cs="Times New Roman"/>
                <w:sz w:val="16"/>
                <w:szCs w:val="16"/>
                <w:u w:val="single"/>
              </w:rPr>
            </w:pPr>
          </w:p>
          <w:p w14:paraId="04C5E368" w14:textId="77777777" w:rsidR="008730B0" w:rsidRDefault="008730B0" w:rsidP="001C0426">
            <w:pPr>
              <w:pStyle w:val="Corpo"/>
              <w:jc w:val="right"/>
              <w:rPr>
                <w:rFonts w:ascii="Verdana" w:hAnsi="Verdana" w:cs="Times New Roman"/>
                <w:sz w:val="16"/>
                <w:szCs w:val="16"/>
              </w:rPr>
            </w:pPr>
          </w:p>
          <w:p w14:paraId="36B1CD25" w14:textId="77777777" w:rsidR="00D25812" w:rsidRPr="00232222" w:rsidRDefault="00ED7A71" w:rsidP="00ED7A71">
            <w:pPr>
              <w:pStyle w:val="Corpo"/>
              <w:jc w:val="right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Progetto editoriale</w:t>
            </w:r>
          </w:p>
        </w:tc>
      </w:tr>
    </w:tbl>
    <w:p w14:paraId="54E25FE3" w14:textId="77777777" w:rsidR="00196E81" w:rsidRDefault="00196E81" w:rsidP="008730B0">
      <w:pPr>
        <w:pStyle w:val="Corpo"/>
        <w:spacing w:after="120"/>
        <w:rPr>
          <w:rFonts w:ascii="Verdana" w:hAnsi="Verdana" w:cs="Times New Roman"/>
          <w:sz w:val="20"/>
          <w:szCs w:val="20"/>
        </w:rPr>
      </w:pPr>
    </w:p>
    <w:p w14:paraId="0B856FC5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proofErr w:type="spellStart"/>
      <w:r w:rsidRPr="00ED7A71">
        <w:rPr>
          <w:rFonts w:ascii="Verdana" w:hAnsi="Verdana"/>
          <w:sz w:val="20"/>
          <w:szCs w:val="20"/>
        </w:rPr>
        <w:t>Myrrha</w:t>
      </w:r>
      <w:proofErr w:type="spellEnd"/>
      <w:r w:rsidRPr="00ED7A71">
        <w:rPr>
          <w:rFonts w:ascii="Verdana" w:hAnsi="Verdana"/>
          <w:sz w:val="20"/>
          <w:szCs w:val="20"/>
        </w:rPr>
        <w:t xml:space="preserve"> - pubblicazione trimestrale, telematica e senza scopo di lucro - nasce per dare rilievo e visibilità alle realtà culturali e imprenditoriali del Mezzogiorno d’Italia, in quanto piattaforma di conoscenza, scambio e confronto per tutte quelle iniziative capaci di restituire un’immagine dinamica e produttiva del nostro Sud.</w:t>
      </w:r>
    </w:p>
    <w:p w14:paraId="191D860D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1CAC5E04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>Il formato editoriale è quello del “webzine”, magazine online con aggiornamento periodico perché la versione digitale permetterà, per le potenzialità di diffusione e semplicità di fruizione, una diffusione di pubblico interesse alla vasta area territoriale europea e mediterranea.</w:t>
      </w:r>
    </w:p>
    <w:p w14:paraId="1B9F8943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52617F98" w14:textId="33DBB30F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>L’interfaccia digitale</w:t>
      </w:r>
      <w:r w:rsidR="006D364F">
        <w:rPr>
          <w:rFonts w:ascii="Verdana" w:hAnsi="Verdana"/>
          <w:sz w:val="20"/>
          <w:szCs w:val="20"/>
        </w:rPr>
        <w:t>,</w:t>
      </w:r>
      <w:r w:rsidRPr="00ED7A71">
        <w:rPr>
          <w:rFonts w:ascii="Verdana" w:hAnsi="Verdana"/>
          <w:sz w:val="20"/>
          <w:szCs w:val="20"/>
        </w:rPr>
        <w:t xml:space="preserve"> semplice e </w:t>
      </w:r>
      <w:proofErr w:type="gramStart"/>
      <w:r w:rsidRPr="00ED7A71">
        <w:rPr>
          <w:rFonts w:ascii="Verdana" w:hAnsi="Verdana"/>
          <w:sz w:val="20"/>
          <w:szCs w:val="20"/>
        </w:rPr>
        <w:t>intuitiva,</w:t>
      </w:r>
      <w:proofErr w:type="gramEnd"/>
      <w:r w:rsidRPr="00ED7A71">
        <w:rPr>
          <w:rFonts w:ascii="Verdana" w:hAnsi="Verdana"/>
          <w:sz w:val="20"/>
          <w:szCs w:val="20"/>
        </w:rPr>
        <w:t xml:space="preserve"> è realizzata mediante tecnologie “responsive” per ottimizzare la fruizione anche su </w:t>
      </w:r>
      <w:proofErr w:type="spellStart"/>
      <w:r w:rsidRPr="00ED7A71">
        <w:rPr>
          <w:rFonts w:ascii="Verdana" w:hAnsi="Verdana"/>
          <w:sz w:val="20"/>
          <w:szCs w:val="20"/>
        </w:rPr>
        <w:t>tablet</w:t>
      </w:r>
      <w:proofErr w:type="spellEnd"/>
      <w:r w:rsidRPr="00ED7A71">
        <w:rPr>
          <w:rFonts w:ascii="Verdana" w:hAnsi="Verdana"/>
          <w:sz w:val="20"/>
          <w:szCs w:val="20"/>
        </w:rPr>
        <w:t xml:space="preserve"> e </w:t>
      </w:r>
      <w:proofErr w:type="spellStart"/>
      <w:r w:rsidRPr="00ED7A71">
        <w:rPr>
          <w:rFonts w:ascii="Verdana" w:hAnsi="Verdana"/>
          <w:sz w:val="20"/>
          <w:szCs w:val="20"/>
        </w:rPr>
        <w:t>smartphone</w:t>
      </w:r>
      <w:proofErr w:type="spellEnd"/>
      <w:r w:rsidRPr="00ED7A71">
        <w:rPr>
          <w:rFonts w:ascii="Verdana" w:hAnsi="Verdana"/>
          <w:sz w:val="20"/>
          <w:szCs w:val="20"/>
        </w:rPr>
        <w:t>, oltre che su dispositivi desktop.</w:t>
      </w:r>
    </w:p>
    <w:p w14:paraId="0168C32A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2B13C6AD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proofErr w:type="spellStart"/>
      <w:r w:rsidRPr="00ED7A71">
        <w:rPr>
          <w:rFonts w:ascii="Verdana" w:hAnsi="Verdana"/>
          <w:sz w:val="20"/>
          <w:szCs w:val="20"/>
        </w:rPr>
        <w:t>Myrrha</w:t>
      </w:r>
      <w:proofErr w:type="spellEnd"/>
      <w:r w:rsidRPr="00ED7A71">
        <w:rPr>
          <w:rFonts w:ascii="Verdana" w:hAnsi="Verdana"/>
          <w:sz w:val="20"/>
          <w:szCs w:val="20"/>
        </w:rPr>
        <w:t xml:space="preserve"> è un mezzo di comunicazione dall’immagine raffinata e moderna, attento all’impatto visivo finalizzato a creare - attraverso le foto e la grafica - un rapporto accattivante con il lettore attraverso sia la suggestione dell’edizione sia l’approfondimento dei contenuti.</w:t>
      </w:r>
    </w:p>
    <w:p w14:paraId="30B998F7" w14:textId="77777777" w:rsid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5B2E10F6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114D8BAB" w14:textId="77777777" w:rsidR="00ED7A71" w:rsidRDefault="00ED7A71" w:rsidP="00ED7A71">
      <w:pPr>
        <w:pStyle w:val="Corpo"/>
        <w:jc w:val="both"/>
        <w:rPr>
          <w:rFonts w:ascii="Verdana" w:hAnsi="Verdana"/>
          <w:b/>
          <w:iCs/>
          <w:sz w:val="20"/>
          <w:szCs w:val="20"/>
        </w:rPr>
      </w:pPr>
      <w:r w:rsidRPr="00ED7A71">
        <w:rPr>
          <w:rFonts w:ascii="Verdana" w:hAnsi="Verdana"/>
          <w:b/>
          <w:iCs/>
          <w:sz w:val="20"/>
          <w:szCs w:val="20"/>
        </w:rPr>
        <w:t>Obiettivo</w:t>
      </w:r>
    </w:p>
    <w:p w14:paraId="66F3D644" w14:textId="77777777" w:rsidR="00ED7A71" w:rsidRPr="00ED7A71" w:rsidRDefault="00ED7A71" w:rsidP="00ED7A71">
      <w:pPr>
        <w:pStyle w:val="Corpo"/>
        <w:jc w:val="both"/>
        <w:rPr>
          <w:rFonts w:ascii="Verdana" w:hAnsi="Verdana"/>
          <w:b/>
          <w:sz w:val="20"/>
          <w:szCs w:val="20"/>
        </w:rPr>
      </w:pPr>
    </w:p>
    <w:p w14:paraId="336FE2EB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>Individuare espressioni di eccellenza capaci di restituire un’immagine dinamica e produttiva del nostro meridione; raccogliere la memoria delle esperienze che hanno arricchito il tessuto sociale del territorio superandone le difficoltà e gli ostacoli e attribuire un adeguato accento alla vastità dei tesori che il Sud custodisce e che vale la pena di raccontare.</w:t>
      </w:r>
    </w:p>
    <w:p w14:paraId="666120A5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372E3A86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>Attraverso ciò, unitamente alla diffusione internazionale della pubblicazione, si vuole far riscoprire le enormi ricchezze e le potenzialità del centro europeo del Mediterraneo. Un modo per verificare la concreta possibilità di messa in valore di questa terra come incubatrice di una nuova stagione economica e culturale continentale.</w:t>
      </w:r>
    </w:p>
    <w:p w14:paraId="038805B1" w14:textId="77777777" w:rsidR="00ED7A71" w:rsidRDefault="00ED7A71" w:rsidP="008730B0">
      <w:pPr>
        <w:pStyle w:val="Corpo"/>
        <w:spacing w:after="120"/>
        <w:rPr>
          <w:rFonts w:ascii="Verdana" w:hAnsi="Verdana" w:cs="Times New Roman"/>
          <w:sz w:val="20"/>
          <w:szCs w:val="20"/>
        </w:rPr>
      </w:pPr>
    </w:p>
    <w:p w14:paraId="144F1711" w14:textId="77777777" w:rsidR="00ED7A71" w:rsidRDefault="00ED7A71" w:rsidP="00ED7A71">
      <w:pPr>
        <w:pStyle w:val="Corpo"/>
        <w:jc w:val="both"/>
        <w:rPr>
          <w:rFonts w:ascii="Verdana" w:hAnsi="Verdana"/>
          <w:b/>
          <w:iCs/>
          <w:sz w:val="20"/>
          <w:szCs w:val="20"/>
        </w:rPr>
      </w:pPr>
      <w:r w:rsidRPr="00ED7A71">
        <w:rPr>
          <w:rFonts w:ascii="Verdana" w:hAnsi="Verdana"/>
          <w:b/>
          <w:iCs/>
          <w:sz w:val="20"/>
          <w:szCs w:val="20"/>
        </w:rPr>
        <w:t>Contenuti e tematiche</w:t>
      </w:r>
    </w:p>
    <w:p w14:paraId="3934B0C2" w14:textId="77777777" w:rsidR="00ED7A71" w:rsidRPr="00ED7A71" w:rsidRDefault="00ED7A71" w:rsidP="00ED7A71">
      <w:pPr>
        <w:pStyle w:val="Corpo"/>
        <w:jc w:val="both"/>
        <w:rPr>
          <w:rFonts w:ascii="Verdana" w:hAnsi="Verdana"/>
          <w:b/>
          <w:iCs/>
          <w:sz w:val="20"/>
          <w:szCs w:val="20"/>
        </w:rPr>
      </w:pPr>
    </w:p>
    <w:p w14:paraId="356DC431" w14:textId="77777777" w:rsidR="00ED7A71" w:rsidRDefault="00ED7A71" w:rsidP="00ED7A71">
      <w:pPr>
        <w:pStyle w:val="Corp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 magazine affronta temi di ampio respiro spaziando dall’imprenditoria innovativa all’industria storica, dalla creatività giovanile all’artigianato di grande tradizione, indagando le radici sociali e culturali del patrimonio artistico naturalistico, della letteratura e dello spettacolo.</w:t>
      </w:r>
    </w:p>
    <w:p w14:paraId="4F0C4ABD" w14:textId="77777777" w:rsidR="00ED7A71" w:rsidRPr="00ED7A71" w:rsidRDefault="00ED7A71" w:rsidP="00ED7A71">
      <w:pPr>
        <w:pStyle w:val="Corpo"/>
        <w:jc w:val="both"/>
        <w:rPr>
          <w:rFonts w:ascii="Verdana" w:hAnsi="Verdana" w:cs="Times New Roman"/>
          <w:sz w:val="20"/>
          <w:szCs w:val="20"/>
        </w:rPr>
      </w:pPr>
    </w:p>
    <w:p w14:paraId="259C24AE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 xml:space="preserve">Le aree tematiche - Ambiente, Arte, Storia, Cultura, Scienza, Economia e Stile - sono rappresentate nella “bussola” di </w:t>
      </w:r>
      <w:proofErr w:type="spellStart"/>
      <w:r w:rsidRPr="00ED7A71">
        <w:rPr>
          <w:rFonts w:ascii="Verdana" w:hAnsi="Verdana"/>
          <w:sz w:val="20"/>
          <w:szCs w:val="20"/>
        </w:rPr>
        <w:t>Myrrha</w:t>
      </w:r>
      <w:proofErr w:type="spellEnd"/>
      <w:r w:rsidRPr="00ED7A71">
        <w:rPr>
          <w:rFonts w:ascii="Verdana" w:hAnsi="Verdana"/>
          <w:sz w:val="20"/>
          <w:szCs w:val="20"/>
        </w:rPr>
        <w:t xml:space="preserve"> per trasportare il lettore in latitudini non solo geografiche ma estetiche. Infatti, nella bussola, il “Sud” - sezione ricettrice di contenuti - è posto all’apice proprio ad indicare la variabilità e la ricchezza dei punti di vista di cui si connota la rivista.</w:t>
      </w:r>
    </w:p>
    <w:p w14:paraId="7237EFE3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66FADF02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>Le sezioni “Colori del Sud” e “Conversazioni mediterranee” completano le aree tematiche nelle quali si sviluppa l’impianto editoriale della pubblicazione, spaziando, come “Sud”, tra argomenti relativi all’area euro-mediterranea.</w:t>
      </w:r>
    </w:p>
    <w:p w14:paraId="414A4032" w14:textId="77777777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</w:p>
    <w:p w14:paraId="588D8A4A" w14:textId="77777777" w:rsidR="00ED7A71" w:rsidRDefault="00ED7A71" w:rsidP="00ED7A71">
      <w:pPr>
        <w:pStyle w:val="Corpo"/>
        <w:jc w:val="both"/>
        <w:rPr>
          <w:rFonts w:ascii="Verdana" w:hAnsi="Verdana"/>
          <w:b/>
          <w:iCs/>
          <w:sz w:val="20"/>
          <w:szCs w:val="20"/>
        </w:rPr>
      </w:pPr>
      <w:r w:rsidRPr="00ED7A71">
        <w:rPr>
          <w:rFonts w:ascii="Verdana" w:hAnsi="Verdana"/>
          <w:b/>
          <w:iCs/>
          <w:sz w:val="20"/>
          <w:szCs w:val="20"/>
        </w:rPr>
        <w:t>Contributi</w:t>
      </w:r>
    </w:p>
    <w:p w14:paraId="48FF27B4" w14:textId="77777777" w:rsidR="00ED7A71" w:rsidRPr="00ED7A71" w:rsidRDefault="00ED7A71" w:rsidP="00ED7A71">
      <w:pPr>
        <w:pStyle w:val="Corpo"/>
        <w:jc w:val="both"/>
        <w:rPr>
          <w:rFonts w:ascii="Verdana" w:hAnsi="Verdana"/>
          <w:b/>
          <w:sz w:val="20"/>
          <w:szCs w:val="20"/>
        </w:rPr>
      </w:pPr>
    </w:p>
    <w:p w14:paraId="7FA2F0AA" w14:textId="07592620" w:rsidR="00ED7A71" w:rsidRPr="00ED7A71" w:rsidRDefault="00ED7A71" w:rsidP="00ED7A71">
      <w:pPr>
        <w:pStyle w:val="Corpo"/>
        <w:jc w:val="both"/>
        <w:rPr>
          <w:rFonts w:ascii="Verdana" w:hAnsi="Verdana"/>
          <w:sz w:val="20"/>
          <w:szCs w:val="20"/>
        </w:rPr>
      </w:pPr>
      <w:r w:rsidRPr="00ED7A71">
        <w:rPr>
          <w:rFonts w:ascii="Verdana" w:hAnsi="Verdana"/>
          <w:sz w:val="20"/>
          <w:szCs w:val="20"/>
        </w:rPr>
        <w:t>Gli articoli sono firmati da autorevoli rappresentanti dei più vari settori culturali e professionali. L’analisi giornali</w:t>
      </w:r>
      <w:r w:rsidR="006D364F">
        <w:rPr>
          <w:rFonts w:ascii="Verdana" w:hAnsi="Verdana"/>
          <w:sz w:val="20"/>
          <w:szCs w:val="20"/>
        </w:rPr>
        <w:t xml:space="preserve">stica, le testimonianze delle varie personalità </w:t>
      </w:r>
      <w:bookmarkStart w:id="0" w:name="_GoBack"/>
      <w:bookmarkEnd w:id="0"/>
      <w:r w:rsidRPr="00ED7A71">
        <w:rPr>
          <w:rFonts w:ascii="Verdana" w:hAnsi="Verdana"/>
          <w:sz w:val="20"/>
          <w:szCs w:val="20"/>
        </w:rPr>
        <w:t xml:space="preserve">e il contributo delle istituzioni consentono di armonizzare e diffondere idee e contenuti creando un archivio di proposte e </w:t>
      </w:r>
      <w:proofErr w:type="gramStart"/>
      <w:r w:rsidRPr="00ED7A71">
        <w:rPr>
          <w:rFonts w:ascii="Verdana" w:hAnsi="Verdana"/>
          <w:sz w:val="20"/>
          <w:szCs w:val="20"/>
        </w:rPr>
        <w:t>progetti tangibile e visibile</w:t>
      </w:r>
      <w:proofErr w:type="gramEnd"/>
      <w:r w:rsidRPr="00ED7A71">
        <w:rPr>
          <w:rFonts w:ascii="Verdana" w:hAnsi="Verdana"/>
          <w:sz w:val="20"/>
          <w:szCs w:val="20"/>
        </w:rPr>
        <w:t xml:space="preserve"> della ricchezza custodita nel nostro Sud che consenta di misurarne la portata e di sollecitare strategie.</w:t>
      </w:r>
    </w:p>
    <w:p w14:paraId="28F7A684" w14:textId="77777777" w:rsidR="00ED7A71" w:rsidRDefault="00ED7A71" w:rsidP="008730B0">
      <w:pPr>
        <w:pStyle w:val="Corpo"/>
        <w:spacing w:after="120"/>
        <w:rPr>
          <w:rFonts w:ascii="Verdana" w:hAnsi="Verdana" w:cs="Times New Roman"/>
          <w:sz w:val="20"/>
          <w:szCs w:val="20"/>
        </w:rPr>
      </w:pPr>
    </w:p>
    <w:sectPr w:rsidR="00ED7A71" w:rsidSect="00B56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4" w:right="851" w:bottom="567" w:left="851" w:header="28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43D12" w14:textId="77777777" w:rsidR="00E76CB2" w:rsidRDefault="00E76CB2" w:rsidP="00896FAB">
      <w:r>
        <w:separator/>
      </w:r>
    </w:p>
  </w:endnote>
  <w:endnote w:type="continuationSeparator" w:id="0">
    <w:p w14:paraId="74189A5B" w14:textId="77777777" w:rsidR="00E76CB2" w:rsidRDefault="00E76CB2" w:rsidP="0089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6EAB" w14:textId="77777777" w:rsidR="00330E69" w:rsidRDefault="00330E6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657A" w14:textId="77777777" w:rsidR="00416C97" w:rsidRPr="00357124" w:rsidRDefault="00B56DB3" w:rsidP="00896FAB">
    <w:pPr>
      <w:pStyle w:val="Pidipagina"/>
      <w:jc w:val="both"/>
      <w:rPr>
        <w:rFonts w:ascii="Verdana" w:hAnsi="Verdana"/>
        <w:b/>
        <w:color w:val="808080"/>
        <w:sz w:val="18"/>
        <w:szCs w:val="18"/>
      </w:rPr>
    </w:pPr>
    <w:proofErr w:type="spellStart"/>
    <w:r w:rsidRPr="00357124">
      <w:rPr>
        <w:rFonts w:ascii="Verdana" w:hAnsi="Verdana"/>
        <w:b/>
        <w:color w:val="808080"/>
        <w:sz w:val="18"/>
        <w:szCs w:val="18"/>
      </w:rPr>
      <w:t>Associazione</w:t>
    </w:r>
    <w:proofErr w:type="spellEnd"/>
    <w:r w:rsidRPr="00357124">
      <w:rPr>
        <w:rFonts w:ascii="Verdana" w:hAnsi="Verdana"/>
        <w:b/>
        <w:color w:val="808080"/>
        <w:sz w:val="18"/>
        <w:szCs w:val="18"/>
      </w:rPr>
      <w:t xml:space="preserve"> </w:t>
    </w:r>
    <w:proofErr w:type="spellStart"/>
    <w:r w:rsidRPr="00357124">
      <w:rPr>
        <w:rFonts w:ascii="Verdana" w:hAnsi="Verdana"/>
        <w:b/>
        <w:color w:val="808080"/>
        <w:sz w:val="18"/>
        <w:szCs w:val="18"/>
      </w:rPr>
      <w:t>Opere</w:t>
    </w:r>
    <w:proofErr w:type="spellEnd"/>
    <w:r w:rsidR="005140F2" w:rsidRPr="00357124">
      <w:rPr>
        <w:rFonts w:ascii="Verdana" w:hAnsi="Verdana"/>
        <w:b/>
        <w:color w:val="808080"/>
        <w:sz w:val="18"/>
        <w:szCs w:val="18"/>
      </w:rPr>
      <w:t xml:space="preserve">                                                                       </w:t>
    </w:r>
    <w:r w:rsidR="00F35A13">
      <w:rPr>
        <w:rFonts w:ascii="Verdana" w:hAnsi="Verdana"/>
        <w:b/>
        <w:color w:val="808080"/>
        <w:sz w:val="18"/>
        <w:szCs w:val="18"/>
      </w:rPr>
      <w:t xml:space="preserve">          </w:t>
    </w:r>
    <w:proofErr w:type="spellStart"/>
    <w:r w:rsidR="005140F2" w:rsidRPr="00357124">
      <w:rPr>
        <w:rFonts w:ascii="Verdana" w:hAnsi="Verdana"/>
        <w:b/>
        <w:color w:val="808080"/>
        <w:sz w:val="18"/>
        <w:szCs w:val="18"/>
      </w:rPr>
      <w:t>Ufficio</w:t>
    </w:r>
    <w:proofErr w:type="spellEnd"/>
    <w:r w:rsidR="005140F2" w:rsidRPr="00357124">
      <w:rPr>
        <w:rFonts w:ascii="Verdana" w:hAnsi="Verdana"/>
        <w:b/>
        <w:color w:val="808080"/>
        <w:sz w:val="18"/>
        <w:szCs w:val="18"/>
      </w:rPr>
      <w:t xml:space="preserve"> </w:t>
    </w:r>
    <w:proofErr w:type="spellStart"/>
    <w:r w:rsidR="005140F2" w:rsidRPr="00357124">
      <w:rPr>
        <w:rFonts w:ascii="Verdana" w:hAnsi="Verdana"/>
        <w:b/>
        <w:color w:val="808080"/>
        <w:sz w:val="18"/>
        <w:szCs w:val="18"/>
      </w:rPr>
      <w:t>stampa</w:t>
    </w:r>
    <w:proofErr w:type="spellEnd"/>
    <w:r w:rsidR="005140F2" w:rsidRPr="00357124">
      <w:rPr>
        <w:rFonts w:ascii="Verdana" w:hAnsi="Verdana"/>
        <w:b/>
        <w:color w:val="808080"/>
        <w:sz w:val="18"/>
        <w:szCs w:val="18"/>
      </w:rPr>
      <w:t xml:space="preserve"> e </w:t>
    </w:r>
    <w:proofErr w:type="spellStart"/>
    <w:r w:rsidR="005140F2" w:rsidRPr="00357124">
      <w:rPr>
        <w:rFonts w:ascii="Verdana" w:hAnsi="Verdana"/>
        <w:b/>
        <w:color w:val="808080"/>
        <w:sz w:val="18"/>
        <w:szCs w:val="18"/>
      </w:rPr>
      <w:t>comunicazione</w:t>
    </w:r>
    <w:proofErr w:type="spellEnd"/>
  </w:p>
  <w:p w14:paraId="208ABCFC" w14:textId="77777777" w:rsidR="005140F2" w:rsidRPr="00357124" w:rsidRDefault="005140F2" w:rsidP="00896FAB">
    <w:pPr>
      <w:pStyle w:val="Pidipagina"/>
      <w:jc w:val="both"/>
      <w:rPr>
        <w:rFonts w:ascii="Verdana" w:hAnsi="Verdana"/>
        <w:b/>
        <w:color w:val="808080"/>
        <w:sz w:val="18"/>
        <w:szCs w:val="18"/>
      </w:rPr>
    </w:pPr>
    <w:r w:rsidRPr="00357124">
      <w:rPr>
        <w:rFonts w:ascii="Verdana" w:hAnsi="Verdana"/>
        <w:b/>
        <w:color w:val="808080"/>
        <w:sz w:val="18"/>
        <w:szCs w:val="18"/>
      </w:rPr>
      <w:t xml:space="preserve">Via </w:t>
    </w:r>
    <w:proofErr w:type="spellStart"/>
    <w:r w:rsidRPr="00357124">
      <w:rPr>
        <w:rFonts w:ascii="Verdana" w:hAnsi="Verdana"/>
        <w:b/>
        <w:color w:val="808080"/>
        <w:sz w:val="18"/>
        <w:szCs w:val="18"/>
      </w:rPr>
      <w:t>Cosseria</w:t>
    </w:r>
    <w:proofErr w:type="spellEnd"/>
    <w:r w:rsidRPr="00357124">
      <w:rPr>
        <w:rFonts w:ascii="Verdana" w:hAnsi="Verdana"/>
        <w:b/>
        <w:color w:val="808080"/>
        <w:sz w:val="18"/>
        <w:szCs w:val="18"/>
      </w:rPr>
      <w:t xml:space="preserve">, 2 00192 Roma                                                                  </w:t>
    </w:r>
    <w:r w:rsidR="00F35A13">
      <w:rPr>
        <w:rFonts w:ascii="Verdana" w:hAnsi="Verdana"/>
        <w:b/>
        <w:color w:val="808080"/>
        <w:sz w:val="18"/>
        <w:szCs w:val="18"/>
      </w:rPr>
      <w:t xml:space="preserve">         </w:t>
    </w:r>
    <w:r w:rsidR="007E4856" w:rsidRPr="00357124">
      <w:rPr>
        <w:rFonts w:ascii="Verdana" w:hAnsi="Verdana"/>
        <w:b/>
        <w:color w:val="808080"/>
        <w:sz w:val="18"/>
        <w:szCs w:val="18"/>
      </w:rPr>
      <w:t>t</w:t>
    </w:r>
    <w:r w:rsidRPr="00357124">
      <w:rPr>
        <w:rFonts w:ascii="Verdana" w:hAnsi="Verdana"/>
        <w:b/>
        <w:color w:val="808080"/>
        <w:sz w:val="18"/>
        <w:szCs w:val="18"/>
      </w:rPr>
      <w:t>otalcare@totalcareitalia.it</w:t>
    </w:r>
  </w:p>
  <w:p w14:paraId="0580C3DA" w14:textId="77777777" w:rsidR="005140F2" w:rsidRPr="00357124" w:rsidRDefault="006D364F" w:rsidP="00896FAB">
    <w:pPr>
      <w:pStyle w:val="Pidipagina"/>
      <w:jc w:val="both"/>
      <w:rPr>
        <w:rFonts w:ascii="Verdana" w:hAnsi="Verdana"/>
        <w:b/>
        <w:color w:val="808080"/>
        <w:sz w:val="18"/>
        <w:szCs w:val="18"/>
      </w:rPr>
    </w:pPr>
    <w:hyperlink r:id="rId1" w:history="1">
      <w:r w:rsidR="005140F2" w:rsidRPr="00BA333C">
        <w:rPr>
          <w:rStyle w:val="Collegamentoipertestuale"/>
          <w:rFonts w:ascii="Verdana" w:hAnsi="Verdana"/>
          <w:b/>
          <w:color w:val="808080"/>
          <w:sz w:val="18"/>
          <w:szCs w:val="18"/>
          <w:u w:val="none"/>
        </w:rPr>
        <w:t>info@associazioneopere.it</w:t>
      </w:r>
    </w:hyperlink>
    <w:r w:rsidR="005140F2" w:rsidRPr="00BA333C">
      <w:rPr>
        <w:rFonts w:ascii="Verdana" w:hAnsi="Verdana"/>
        <w:b/>
        <w:color w:val="808080"/>
        <w:sz w:val="18"/>
        <w:szCs w:val="18"/>
      </w:rPr>
      <w:t xml:space="preserve">                                                                              </w:t>
    </w:r>
    <w:r w:rsidR="00F35A13" w:rsidRPr="00BA333C">
      <w:rPr>
        <w:rFonts w:ascii="Verdana" w:hAnsi="Verdana"/>
        <w:b/>
        <w:color w:val="808080"/>
        <w:sz w:val="18"/>
        <w:szCs w:val="18"/>
      </w:rPr>
      <w:t xml:space="preserve">         </w:t>
    </w:r>
    <w:r w:rsidR="00330E69" w:rsidRPr="00BA333C">
      <w:rPr>
        <w:rFonts w:ascii="Verdana" w:hAnsi="Verdana"/>
        <w:b/>
        <w:color w:val="808080"/>
        <w:sz w:val="18"/>
        <w:szCs w:val="18"/>
      </w:rPr>
      <w:t xml:space="preserve"> </w:t>
    </w:r>
    <w:r w:rsidR="00F35A13" w:rsidRPr="00BA333C">
      <w:rPr>
        <w:rFonts w:ascii="Verdana" w:hAnsi="Verdana"/>
        <w:b/>
        <w:color w:val="808080"/>
        <w:sz w:val="18"/>
        <w:szCs w:val="18"/>
      </w:rPr>
      <w:t xml:space="preserve"> </w:t>
    </w:r>
    <w:r w:rsidR="005140F2" w:rsidRPr="00357124">
      <w:rPr>
        <w:rFonts w:ascii="Verdana" w:hAnsi="Verdana"/>
        <w:b/>
        <w:color w:val="808080"/>
        <w:sz w:val="18"/>
        <w:szCs w:val="18"/>
      </w:rPr>
      <w:t>T. +39 06 89876917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431A8" w14:textId="77777777" w:rsidR="00330E69" w:rsidRDefault="00330E6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975ED" w14:textId="77777777" w:rsidR="00E76CB2" w:rsidRDefault="00E76CB2" w:rsidP="00896FAB">
      <w:r>
        <w:separator/>
      </w:r>
    </w:p>
  </w:footnote>
  <w:footnote w:type="continuationSeparator" w:id="0">
    <w:p w14:paraId="540DA7C3" w14:textId="77777777" w:rsidR="00E76CB2" w:rsidRDefault="00E76CB2" w:rsidP="00896F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67EF" w14:textId="77777777" w:rsidR="00330E69" w:rsidRDefault="00330E6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1AFD" w14:textId="77777777" w:rsidR="00330E69" w:rsidRDefault="00330E6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9A763" w14:textId="77777777" w:rsidR="00330E69" w:rsidRDefault="00330E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E50"/>
    <w:rsid w:val="00091810"/>
    <w:rsid w:val="000E3D8D"/>
    <w:rsid w:val="000E5643"/>
    <w:rsid w:val="00153B20"/>
    <w:rsid w:val="00174814"/>
    <w:rsid w:val="00196E81"/>
    <w:rsid w:val="001C0426"/>
    <w:rsid w:val="001D5A11"/>
    <w:rsid w:val="00232222"/>
    <w:rsid w:val="00273064"/>
    <w:rsid w:val="0028308E"/>
    <w:rsid w:val="002A6D94"/>
    <w:rsid w:val="00330E69"/>
    <w:rsid w:val="00357124"/>
    <w:rsid w:val="00361C50"/>
    <w:rsid w:val="00411373"/>
    <w:rsid w:val="00416C97"/>
    <w:rsid w:val="00451074"/>
    <w:rsid w:val="005140F2"/>
    <w:rsid w:val="005439AB"/>
    <w:rsid w:val="006769A7"/>
    <w:rsid w:val="006D364F"/>
    <w:rsid w:val="007466F3"/>
    <w:rsid w:val="00785C42"/>
    <w:rsid w:val="007E4856"/>
    <w:rsid w:val="00806F38"/>
    <w:rsid w:val="0081744A"/>
    <w:rsid w:val="00837500"/>
    <w:rsid w:val="008730B0"/>
    <w:rsid w:val="00875305"/>
    <w:rsid w:val="00896FAB"/>
    <w:rsid w:val="008B1E50"/>
    <w:rsid w:val="00986331"/>
    <w:rsid w:val="00B44E6C"/>
    <w:rsid w:val="00B51EAF"/>
    <w:rsid w:val="00B56DB3"/>
    <w:rsid w:val="00BA333C"/>
    <w:rsid w:val="00CC58FA"/>
    <w:rsid w:val="00D25812"/>
    <w:rsid w:val="00D41EC0"/>
    <w:rsid w:val="00D46BE8"/>
    <w:rsid w:val="00DD7333"/>
    <w:rsid w:val="00E44182"/>
    <w:rsid w:val="00E67099"/>
    <w:rsid w:val="00E76CB2"/>
    <w:rsid w:val="00EA0373"/>
    <w:rsid w:val="00ED7A71"/>
    <w:rsid w:val="00F35A13"/>
    <w:rsid w:val="00F44DA1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A65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17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74814"/>
    <w:rPr>
      <w:sz w:val="24"/>
      <w:szCs w:val="24"/>
      <w:bdr w:val="nil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74814"/>
    <w:rPr>
      <w:sz w:val="24"/>
      <w:szCs w:val="24"/>
      <w:bdr w:val="nil"/>
      <w:lang w:val="en-US" w:eastAsia="en-US"/>
    </w:rPr>
  </w:style>
  <w:style w:type="table" w:styleId="Grigliatabella">
    <w:name w:val="Table Grid"/>
    <w:basedOn w:val="Tabellanormale"/>
    <w:uiPriority w:val="59"/>
    <w:rsid w:val="00196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E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6E81"/>
    <w:rPr>
      <w:rFonts w:ascii="Segoe UI" w:hAnsi="Segoe UI" w:cs="Segoe UI"/>
      <w:sz w:val="18"/>
      <w:szCs w:val="18"/>
      <w:bdr w:val="nil"/>
      <w:lang w:val="en-US" w:eastAsia="en-US"/>
    </w:rPr>
  </w:style>
  <w:style w:type="character" w:customStyle="1" w:styleId="Hyperlink0">
    <w:name w:val="Hyperlink.0"/>
    <w:rsid w:val="00D25812"/>
    <w:rPr>
      <w:u w:val="single"/>
    </w:rPr>
  </w:style>
  <w:style w:type="paragraph" w:styleId="Corpodeltesto">
    <w:name w:val="Body Text"/>
    <w:basedOn w:val="Normale"/>
    <w:link w:val="CorpodeltestoCarattere"/>
    <w:rsid w:val="00F73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MS ??" w:hAnsi="Arial" w:cs="Arial"/>
      <w:bdr w:val="none" w:sz="0" w:space="0" w:color="auto"/>
    </w:rPr>
  </w:style>
  <w:style w:type="character" w:customStyle="1" w:styleId="CorpodeltestoCarattere">
    <w:name w:val="Corpo del testo Carattere"/>
    <w:link w:val="Corpodeltesto"/>
    <w:rsid w:val="00F73772"/>
    <w:rPr>
      <w:rFonts w:ascii="Arial" w:eastAsia="MS ??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sociazioneo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9C03-5C65-3F4A-BA2F-2B7DB0E9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502</Words>
  <Characters>2866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Spatola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Spatola</dc:creator>
  <cp:keywords/>
  <cp:lastModifiedBy>Studio Legale Spatola</cp:lastModifiedBy>
  <cp:revision>10</cp:revision>
  <cp:lastPrinted>2015-06-21T11:35:00Z</cp:lastPrinted>
  <dcterms:created xsi:type="dcterms:W3CDTF">2015-06-21T11:45:00Z</dcterms:created>
  <dcterms:modified xsi:type="dcterms:W3CDTF">2015-07-01T08:42:00Z</dcterms:modified>
</cp:coreProperties>
</file>